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3F" w:rsidRPr="004C6091" w:rsidRDefault="004C6091" w:rsidP="004C6091">
      <w:pPr>
        <w:jc w:val="center"/>
        <w:rPr>
          <w:sz w:val="40"/>
          <w:szCs w:val="40"/>
        </w:rPr>
      </w:pPr>
      <w:r w:rsidRPr="004C6091">
        <w:rPr>
          <w:b/>
          <w:color w:val="FFFF0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Zlato</w:t>
      </w:r>
      <w:r w:rsidRPr="004C6091">
        <w:rPr>
          <w:color w:val="FFFF00"/>
          <w:sz w:val="36"/>
          <w:szCs w:val="36"/>
        </w:rPr>
        <w:br/>
      </w:r>
      <w:r w:rsidRPr="004C6091">
        <w:rPr>
          <w:sz w:val="44"/>
          <w:szCs w:val="44"/>
        </w:rPr>
        <w:t xml:space="preserve">Zlato je v </w:t>
      </w:r>
      <w:r w:rsidRPr="004C6091">
        <w:rPr>
          <w:sz w:val="44"/>
          <w:szCs w:val="44"/>
        </w:rPr>
        <w:t>zemské kůře</w:t>
      </w:r>
      <w:r w:rsidRPr="004C6091">
        <w:rPr>
          <w:sz w:val="44"/>
          <w:szCs w:val="44"/>
        </w:rPr>
        <w:t xml:space="preserve"> značně vzácným prvkem.</w:t>
      </w:r>
      <w:r w:rsidRPr="004C6091">
        <w:rPr>
          <w:sz w:val="44"/>
          <w:szCs w:val="44"/>
        </w:rPr>
        <w:br/>
      </w:r>
      <w:r w:rsidRPr="004C6091">
        <w:rPr>
          <w:sz w:val="40"/>
          <w:szCs w:val="40"/>
        </w:rPr>
        <w:t xml:space="preserve">V </w:t>
      </w:r>
      <w:r w:rsidRPr="004C6091">
        <w:rPr>
          <w:sz w:val="40"/>
          <w:szCs w:val="40"/>
        </w:rPr>
        <w:t>mořské vodě</w:t>
      </w:r>
      <w:r w:rsidRPr="004C6091">
        <w:rPr>
          <w:sz w:val="40"/>
          <w:szCs w:val="40"/>
        </w:rPr>
        <w:t xml:space="preserve"> j</w:t>
      </w:r>
      <w:r w:rsidRPr="004C6091">
        <w:rPr>
          <w:sz w:val="40"/>
          <w:szCs w:val="40"/>
        </w:rPr>
        <w:t>e jeho koncentrace značně nízká.</w:t>
      </w:r>
    </w:p>
    <w:p w:rsidR="004C6091" w:rsidRDefault="004C6091" w:rsidP="004C6091">
      <w:pPr>
        <w:jc w:val="center"/>
        <w:rPr>
          <w:sz w:val="40"/>
          <w:szCs w:val="40"/>
        </w:rPr>
      </w:pPr>
      <w:r w:rsidRPr="004C6091">
        <w:rPr>
          <w:sz w:val="40"/>
          <w:szCs w:val="40"/>
        </w:rPr>
        <w:t>Vyskytuje se ryzí nebo ve slitině se stříbrem</w:t>
      </w:r>
      <w:r w:rsidR="002723D8">
        <w:rPr>
          <w:sz w:val="40"/>
          <w:szCs w:val="40"/>
        </w:rPr>
        <w:t>.</w:t>
      </w:r>
      <w:r w:rsidR="002723D8"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 wp14:anchorId="1F878ACE" wp14:editId="2DE4D5CE">
            <wp:extent cx="4496297" cy="2928337"/>
            <wp:effectExtent l="0" t="0" r="0" b="5715"/>
            <wp:docPr id="2" name="Obrázek 2" descr="http://www.serbia.net.au/wp-content/uploads/2010/05/Zl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erbia.net.au/wp-content/uploads/2010/05/Zla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60" cy="293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3D8" w:rsidRPr="004C6091" w:rsidRDefault="002723D8" w:rsidP="004C6091">
      <w:pPr>
        <w:jc w:val="center"/>
        <w:rPr>
          <w:sz w:val="40"/>
          <w:szCs w:val="40"/>
        </w:rPr>
      </w:pPr>
      <w:r>
        <w:rPr>
          <w:sz w:val="36"/>
          <w:szCs w:val="36"/>
        </w:rPr>
        <w:t>Sklady zlata</w:t>
      </w:r>
      <w:r>
        <w:rPr>
          <w:sz w:val="40"/>
          <w:szCs w:val="40"/>
        </w:rPr>
        <w:br/>
      </w:r>
      <w:r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3672075" cy="2441275"/>
            <wp:effectExtent l="0" t="0" r="5080" b="0"/>
            <wp:docPr id="3" name="Obrázek 3" descr="http://bif.rs/wp-content/uploads/2013/04/zla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f.rs/wp-content/uploads/2013/04/zlato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961" cy="244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br/>
        <w:t>zlato</w:t>
      </w:r>
      <w:bookmarkStart w:id="0" w:name="_GoBack"/>
      <w:bookmarkEnd w:id="0"/>
    </w:p>
    <w:sectPr w:rsidR="002723D8" w:rsidRPr="004C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91"/>
    <w:rsid w:val="002723D8"/>
    <w:rsid w:val="004C6091"/>
    <w:rsid w:val="008B70D1"/>
    <w:rsid w:val="00D223F4"/>
    <w:rsid w:val="00D6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609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609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CB25-7229-469D-AAC1-ED9B3CE8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Skrecon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Biječek</dc:creator>
  <cp:lastModifiedBy>Lukáš Biječek</cp:lastModifiedBy>
  <cp:revision>1</cp:revision>
  <dcterms:created xsi:type="dcterms:W3CDTF">2013-09-19T10:36:00Z</dcterms:created>
  <dcterms:modified xsi:type="dcterms:W3CDTF">2013-09-19T11:04:00Z</dcterms:modified>
</cp:coreProperties>
</file>